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CB" w:rsidRDefault="005F1CCB" w:rsidP="005F1CCB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CCB" w:rsidRDefault="005F1CCB" w:rsidP="005F1CCB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инженерно-техническим инфраструктурам и инвестиционной политике</w:t>
      </w:r>
    </w:p>
    <w:p w:rsidR="005F1CCB" w:rsidRDefault="005F1CCB" w:rsidP="005F1C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Каслинского муниципального района</w:t>
      </w:r>
    </w:p>
    <w:p w:rsidR="005F1CCB" w:rsidRPr="006D1AD6" w:rsidRDefault="005F1CCB" w:rsidP="005F1C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5F1CCB" w:rsidRDefault="00D42CD3" w:rsidP="005F1CCB">
      <w:pPr>
        <w:jc w:val="center"/>
        <w:outlineLvl w:val="0"/>
        <w:rPr>
          <w:b/>
          <w:sz w:val="32"/>
        </w:rPr>
      </w:pPr>
      <w:r w:rsidRPr="00D42CD3">
        <w:pict>
          <v:line id="_x0000_s1026" style="position:absolute;left:0;text-align:left;z-index:251657216" from="3.6pt,21.5pt" to="478.8pt,21.5pt" o:allowincell="f" strokeweight="2.25pt"/>
        </w:pict>
      </w:r>
      <w:proofErr w:type="gramStart"/>
      <w:r w:rsidR="005F1CCB">
        <w:rPr>
          <w:b/>
          <w:sz w:val="32"/>
        </w:rPr>
        <w:t>Р</w:t>
      </w:r>
      <w:proofErr w:type="gramEnd"/>
      <w:r w:rsidR="005F1CCB">
        <w:rPr>
          <w:b/>
          <w:sz w:val="32"/>
        </w:rPr>
        <w:t xml:space="preserve"> Е Ш Е Н И Е</w:t>
      </w:r>
    </w:p>
    <w:p w:rsidR="005F1CCB" w:rsidRDefault="00D42CD3" w:rsidP="005F1CCB">
      <w:r>
        <w:pict>
          <v:line id="_x0000_s1027" style="position:absolute;z-index:251658240" from="3.6pt,5.15pt" to="478.8pt,5.15pt" o:allowincell="f"/>
        </w:pict>
      </w:r>
    </w:p>
    <w:p w:rsidR="005F1CCB" w:rsidRDefault="005F1CCB" w:rsidP="005F1CCB">
      <w:pPr>
        <w:pStyle w:val="1"/>
      </w:pPr>
      <w:r>
        <w:t>от «07» июня 2016 года №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CCB" w:rsidRDefault="005F1CCB" w:rsidP="005F1CCB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5F1CCB" w:rsidRDefault="005F1CCB" w:rsidP="005F1CCB">
      <w:pPr>
        <w:widowControl/>
        <w:jc w:val="both"/>
        <w:outlineLvl w:val="0"/>
        <w:rPr>
          <w:sz w:val="24"/>
        </w:rPr>
      </w:pPr>
    </w:p>
    <w:p w:rsidR="005F1CCB" w:rsidRDefault="005F1CCB" w:rsidP="005F1CCB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О результатах работы Управления </w:t>
      </w:r>
    </w:p>
    <w:p w:rsidR="005F1CCB" w:rsidRDefault="005F1CCB" w:rsidP="005F1CCB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строительства и инфраструктуры </w:t>
      </w:r>
    </w:p>
    <w:p w:rsidR="005F1CCB" w:rsidRDefault="005F1CCB" w:rsidP="005F1CCB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администрации Каслинского </w:t>
      </w:r>
    </w:p>
    <w:p w:rsidR="005F1CCB" w:rsidRDefault="005F1CCB" w:rsidP="005F1CCB">
      <w:pPr>
        <w:widowControl/>
        <w:jc w:val="both"/>
        <w:outlineLvl w:val="0"/>
        <w:rPr>
          <w:sz w:val="24"/>
        </w:rPr>
      </w:pPr>
      <w:r>
        <w:rPr>
          <w:sz w:val="24"/>
        </w:rPr>
        <w:t>муниципального района</w:t>
      </w:r>
    </w:p>
    <w:p w:rsidR="005F1CCB" w:rsidRDefault="005F1CCB" w:rsidP="005F1CCB">
      <w:pPr>
        <w:widowControl/>
        <w:jc w:val="both"/>
        <w:outlineLvl w:val="0"/>
        <w:rPr>
          <w:sz w:val="24"/>
        </w:rPr>
      </w:pPr>
    </w:p>
    <w:p w:rsidR="005F1CCB" w:rsidRDefault="005F1CCB" w:rsidP="005F1CCB">
      <w:pPr>
        <w:widowControl/>
        <w:ind w:firstLine="720"/>
        <w:jc w:val="both"/>
        <w:outlineLvl w:val="0"/>
        <w:rPr>
          <w:sz w:val="24"/>
        </w:rPr>
      </w:pPr>
    </w:p>
    <w:p w:rsidR="005F1CCB" w:rsidRDefault="005F1CCB" w:rsidP="005F1CCB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>Заслушав и обсудив информацию заместителя главы Каслинского муниципального района Горбунова А.А. о результатах работы Управления строительства и инфраструктуры администрации Каслинского муниципального района, руководствуясь ст.8 Регламента Собрания депутатов Каслинского муниципального района</w:t>
      </w:r>
    </w:p>
    <w:p w:rsidR="005F1CCB" w:rsidRDefault="005F1CCB" w:rsidP="005F1CCB">
      <w:pPr>
        <w:widowControl/>
        <w:ind w:firstLine="720"/>
        <w:jc w:val="both"/>
        <w:outlineLvl w:val="0"/>
        <w:rPr>
          <w:b/>
          <w:sz w:val="24"/>
        </w:rPr>
      </w:pPr>
    </w:p>
    <w:p w:rsidR="005F1CCB" w:rsidRDefault="005F1CCB" w:rsidP="005F1CCB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инженерно-техническим инфраструктурам и инвестиционной политике РЕШАЕТ:</w:t>
      </w:r>
    </w:p>
    <w:p w:rsidR="005F1CCB" w:rsidRPr="00A00B0F" w:rsidRDefault="005F1CCB" w:rsidP="005F1CCB">
      <w:pPr>
        <w:widowControl/>
        <w:jc w:val="both"/>
        <w:rPr>
          <w:sz w:val="24"/>
          <w:szCs w:val="24"/>
        </w:rPr>
      </w:pPr>
    </w:p>
    <w:p w:rsidR="00172109" w:rsidRDefault="005F1CCB" w:rsidP="005F1CCB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 результатах работы Управления строительства и инфраструктуры администрации Каслинского муниципального района</w:t>
      </w:r>
      <w:r w:rsidR="00172109">
        <w:rPr>
          <w:sz w:val="24"/>
          <w:szCs w:val="24"/>
        </w:rPr>
        <w:t xml:space="preserve"> (далее - Управление)</w:t>
      </w:r>
      <w:r>
        <w:rPr>
          <w:sz w:val="24"/>
          <w:szCs w:val="24"/>
        </w:rPr>
        <w:t>, принять к сведению.</w:t>
      </w:r>
    </w:p>
    <w:p w:rsidR="00B74F70" w:rsidRDefault="00172109" w:rsidP="00FF3559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F3559">
        <w:rPr>
          <w:sz w:val="24"/>
          <w:szCs w:val="24"/>
        </w:rPr>
        <w:t>Ре</w:t>
      </w:r>
      <w:r w:rsidR="00FF3559" w:rsidRPr="00FF3559">
        <w:rPr>
          <w:sz w:val="24"/>
          <w:szCs w:val="24"/>
        </w:rPr>
        <w:t>комендовать администрации Касли</w:t>
      </w:r>
      <w:r w:rsidRPr="00FF3559">
        <w:rPr>
          <w:sz w:val="24"/>
          <w:szCs w:val="24"/>
        </w:rPr>
        <w:t xml:space="preserve">нского муниципального района  представить на </w:t>
      </w:r>
      <w:r w:rsidR="00381A3E" w:rsidRPr="00FF3559">
        <w:rPr>
          <w:sz w:val="24"/>
          <w:szCs w:val="24"/>
        </w:rPr>
        <w:t>очередное</w:t>
      </w:r>
      <w:r w:rsidRPr="00FF3559">
        <w:rPr>
          <w:sz w:val="24"/>
          <w:szCs w:val="24"/>
        </w:rPr>
        <w:t xml:space="preserve"> заседание депутатской комиссии</w:t>
      </w:r>
      <w:r w:rsidR="00FF3559" w:rsidRPr="00FF3559">
        <w:rPr>
          <w:sz w:val="24"/>
          <w:szCs w:val="24"/>
        </w:rPr>
        <w:t xml:space="preserve"> информацию</w:t>
      </w:r>
      <w:r w:rsidR="00FF3559">
        <w:rPr>
          <w:sz w:val="24"/>
          <w:szCs w:val="24"/>
        </w:rPr>
        <w:t>:</w:t>
      </w:r>
    </w:p>
    <w:p w:rsidR="00172109" w:rsidRPr="00FF3559" w:rsidRDefault="00B74F70" w:rsidP="00B74F70">
      <w:pPr>
        <w:pStyle w:val="a3"/>
        <w:widowControl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F3559" w:rsidRPr="00FF3559">
        <w:rPr>
          <w:sz w:val="24"/>
          <w:szCs w:val="24"/>
        </w:rPr>
        <w:t xml:space="preserve"> о структуре</w:t>
      </w:r>
      <w:r w:rsidR="00172109" w:rsidRPr="00FF3559">
        <w:rPr>
          <w:sz w:val="24"/>
          <w:szCs w:val="24"/>
        </w:rPr>
        <w:t xml:space="preserve"> Управления;</w:t>
      </w:r>
    </w:p>
    <w:p w:rsidR="00172109" w:rsidRDefault="00172109" w:rsidP="00172109">
      <w:pPr>
        <w:pStyle w:val="a3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387F">
        <w:rPr>
          <w:sz w:val="24"/>
          <w:szCs w:val="24"/>
        </w:rPr>
        <w:t>о схеме</w:t>
      </w:r>
      <w:r>
        <w:rPr>
          <w:sz w:val="24"/>
          <w:szCs w:val="24"/>
        </w:rPr>
        <w:t xml:space="preserve"> взаимодействия  специалистов Управления </w:t>
      </w:r>
      <w:r w:rsidR="006A061B">
        <w:rPr>
          <w:sz w:val="24"/>
          <w:szCs w:val="24"/>
        </w:rPr>
        <w:t>с</w:t>
      </w:r>
      <w:r w:rsidR="00FF3559">
        <w:rPr>
          <w:sz w:val="24"/>
          <w:szCs w:val="24"/>
        </w:rPr>
        <w:t xml:space="preserve"> главами поселений,   </w:t>
      </w:r>
      <w:r w:rsidR="006A061B">
        <w:rPr>
          <w:sz w:val="24"/>
          <w:szCs w:val="24"/>
        </w:rPr>
        <w:t xml:space="preserve"> руководителями Муниципальных унитарных предприятий </w:t>
      </w:r>
      <w:r>
        <w:rPr>
          <w:sz w:val="24"/>
          <w:szCs w:val="24"/>
        </w:rPr>
        <w:t xml:space="preserve">жилищно-коммунальной сферы, </w:t>
      </w:r>
      <w:r w:rsidR="006A061B">
        <w:rPr>
          <w:sz w:val="24"/>
          <w:szCs w:val="24"/>
        </w:rPr>
        <w:t>директорами образовательных</w:t>
      </w:r>
      <w:r w:rsidR="007E5875">
        <w:rPr>
          <w:sz w:val="24"/>
          <w:szCs w:val="24"/>
        </w:rPr>
        <w:t xml:space="preserve"> организаций </w:t>
      </w:r>
      <w:r>
        <w:rPr>
          <w:sz w:val="24"/>
          <w:szCs w:val="24"/>
        </w:rPr>
        <w:t>Каслинского муниципального района;</w:t>
      </w:r>
    </w:p>
    <w:p w:rsidR="00172109" w:rsidRDefault="00FF3559" w:rsidP="00172109">
      <w:pPr>
        <w:pStyle w:val="a3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72109">
        <w:rPr>
          <w:sz w:val="24"/>
          <w:szCs w:val="24"/>
        </w:rPr>
        <w:t xml:space="preserve"> об организации исполнения</w:t>
      </w:r>
      <w:r w:rsidR="00381A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переданных </w:t>
      </w:r>
      <w:r w:rsidR="00381A3E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по решению вопросов местного значения</w:t>
      </w:r>
      <w:r w:rsidR="00B74F70">
        <w:rPr>
          <w:sz w:val="24"/>
          <w:szCs w:val="24"/>
        </w:rPr>
        <w:t>.</w:t>
      </w:r>
    </w:p>
    <w:p w:rsidR="005F1CCB" w:rsidRDefault="005F1CCB" w:rsidP="005F1CCB">
      <w:pPr>
        <w:pStyle w:val="a3"/>
        <w:widowControl/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</w:p>
    <w:p w:rsidR="005F1CCB" w:rsidRDefault="005F1CCB" w:rsidP="005F1CCB">
      <w:pPr>
        <w:widowControl/>
        <w:ind w:left="720"/>
        <w:jc w:val="both"/>
        <w:outlineLvl w:val="0"/>
        <w:rPr>
          <w:sz w:val="24"/>
        </w:rPr>
      </w:pPr>
    </w:p>
    <w:p w:rsidR="005F1CCB" w:rsidRDefault="005F1CCB" w:rsidP="005F1CCB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proofErr w:type="spellStart"/>
      <w:r>
        <w:rPr>
          <w:sz w:val="24"/>
          <w:szCs w:val="24"/>
        </w:rPr>
        <w:t>В.А.Ласьков</w:t>
      </w:r>
      <w:proofErr w:type="spellEnd"/>
    </w:p>
    <w:p w:rsidR="005F1CCB" w:rsidRDefault="005F1CCB" w:rsidP="005F1CCB">
      <w:pPr>
        <w:widowControl/>
        <w:jc w:val="both"/>
        <w:outlineLvl w:val="0"/>
        <w:rPr>
          <w:sz w:val="24"/>
          <w:szCs w:val="24"/>
        </w:rPr>
      </w:pPr>
    </w:p>
    <w:p w:rsidR="005F1CCB" w:rsidRDefault="005F1CCB" w:rsidP="005F1CCB">
      <w:pPr>
        <w:widowControl/>
        <w:jc w:val="both"/>
        <w:outlineLvl w:val="0"/>
        <w:rPr>
          <w:sz w:val="24"/>
          <w:szCs w:val="24"/>
        </w:rPr>
      </w:pPr>
    </w:p>
    <w:p w:rsidR="005F1CCB" w:rsidRDefault="005F1CCB" w:rsidP="005F1CCB">
      <w:pPr>
        <w:widowControl/>
        <w:jc w:val="both"/>
        <w:outlineLvl w:val="0"/>
        <w:rPr>
          <w:sz w:val="24"/>
          <w:szCs w:val="24"/>
        </w:rPr>
      </w:pPr>
    </w:p>
    <w:p w:rsidR="005F1CCB" w:rsidRDefault="005F1CCB" w:rsidP="005F1CCB">
      <w:pPr>
        <w:widowControl/>
        <w:jc w:val="both"/>
        <w:outlineLvl w:val="0"/>
        <w:rPr>
          <w:sz w:val="24"/>
          <w:szCs w:val="24"/>
        </w:rPr>
      </w:pPr>
    </w:p>
    <w:p w:rsidR="005F1CCB" w:rsidRDefault="005F1CCB" w:rsidP="005F1CCB">
      <w:pPr>
        <w:widowControl/>
        <w:jc w:val="both"/>
        <w:outlineLvl w:val="0"/>
        <w:rPr>
          <w:sz w:val="24"/>
          <w:szCs w:val="24"/>
        </w:rPr>
      </w:pPr>
    </w:p>
    <w:p w:rsidR="005F1CCB" w:rsidRDefault="005F1CCB" w:rsidP="005F1CCB">
      <w:pPr>
        <w:widowControl/>
        <w:jc w:val="both"/>
        <w:outlineLvl w:val="0"/>
        <w:rPr>
          <w:sz w:val="24"/>
          <w:szCs w:val="24"/>
        </w:rPr>
      </w:pPr>
    </w:p>
    <w:p w:rsidR="005F1CCB" w:rsidRDefault="005F1CCB" w:rsidP="005F1CCB">
      <w:pPr>
        <w:widowControl/>
        <w:jc w:val="both"/>
        <w:outlineLvl w:val="0"/>
        <w:rPr>
          <w:sz w:val="24"/>
          <w:szCs w:val="24"/>
        </w:rPr>
      </w:pPr>
    </w:p>
    <w:p w:rsidR="005F1CCB" w:rsidRDefault="005F1CCB" w:rsidP="005F1CCB">
      <w:pPr>
        <w:widowControl/>
        <w:jc w:val="both"/>
        <w:outlineLvl w:val="0"/>
        <w:rPr>
          <w:sz w:val="24"/>
          <w:szCs w:val="24"/>
        </w:rPr>
      </w:pPr>
    </w:p>
    <w:p w:rsidR="005F1CCB" w:rsidRDefault="005F1CCB" w:rsidP="005F1CCB">
      <w:pPr>
        <w:widowControl/>
        <w:jc w:val="both"/>
        <w:outlineLvl w:val="0"/>
        <w:rPr>
          <w:sz w:val="24"/>
          <w:szCs w:val="24"/>
        </w:rPr>
      </w:pPr>
    </w:p>
    <w:p w:rsidR="005F1CCB" w:rsidRDefault="005F1CCB" w:rsidP="005F1CCB">
      <w:pPr>
        <w:widowControl/>
        <w:jc w:val="both"/>
        <w:outlineLvl w:val="0"/>
        <w:rPr>
          <w:sz w:val="24"/>
          <w:szCs w:val="24"/>
        </w:rPr>
      </w:pPr>
    </w:p>
    <w:p w:rsidR="005F1CCB" w:rsidRDefault="005F1CCB" w:rsidP="005F1CCB">
      <w:pPr>
        <w:widowControl/>
        <w:jc w:val="both"/>
        <w:outlineLvl w:val="0"/>
        <w:rPr>
          <w:sz w:val="24"/>
          <w:szCs w:val="24"/>
        </w:rPr>
      </w:pPr>
    </w:p>
    <w:p w:rsidR="005F1CCB" w:rsidRDefault="005F1CCB" w:rsidP="005F1CCB">
      <w:pPr>
        <w:widowControl/>
        <w:jc w:val="both"/>
        <w:outlineLvl w:val="0"/>
        <w:rPr>
          <w:sz w:val="24"/>
          <w:szCs w:val="24"/>
        </w:rPr>
      </w:pPr>
    </w:p>
    <w:p w:rsidR="005F1CCB" w:rsidRDefault="005F1CCB" w:rsidP="005F1CCB">
      <w:pPr>
        <w:widowControl/>
        <w:jc w:val="both"/>
        <w:outlineLvl w:val="0"/>
        <w:rPr>
          <w:sz w:val="24"/>
          <w:szCs w:val="24"/>
        </w:rPr>
      </w:pPr>
    </w:p>
    <w:p w:rsidR="005F1CCB" w:rsidRDefault="005F1CCB" w:rsidP="005F1CCB">
      <w:pPr>
        <w:widowControl/>
        <w:jc w:val="both"/>
        <w:outlineLvl w:val="0"/>
        <w:rPr>
          <w:sz w:val="24"/>
          <w:szCs w:val="24"/>
        </w:rPr>
      </w:pPr>
    </w:p>
    <w:p w:rsidR="005F1CCB" w:rsidRDefault="005F1CCB" w:rsidP="005F1CCB">
      <w:pPr>
        <w:widowControl/>
        <w:jc w:val="both"/>
        <w:outlineLvl w:val="0"/>
        <w:rPr>
          <w:sz w:val="24"/>
          <w:szCs w:val="24"/>
        </w:rPr>
      </w:pPr>
    </w:p>
    <w:p w:rsidR="005F1CCB" w:rsidRDefault="005F1CCB" w:rsidP="005F1CCB"/>
    <w:p w:rsidR="005F1CCB" w:rsidRDefault="005F1CCB" w:rsidP="005F1CCB"/>
    <w:p w:rsidR="005F1CCB" w:rsidRDefault="005F1CCB" w:rsidP="005F1CCB"/>
    <w:p w:rsidR="005F1CCB" w:rsidRDefault="005F1CCB" w:rsidP="005F1CCB"/>
    <w:p w:rsidR="005F1CCB" w:rsidRDefault="005F1CCB" w:rsidP="005F1CCB"/>
    <w:p w:rsidR="00F655BB" w:rsidRDefault="00F655BB"/>
    <w:sectPr w:rsidR="00F655BB" w:rsidSect="00743EC1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4977"/>
    <w:multiLevelType w:val="hybridMultilevel"/>
    <w:tmpl w:val="22F45970"/>
    <w:lvl w:ilvl="0" w:tplc="EC86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CCB"/>
    <w:rsid w:val="00172109"/>
    <w:rsid w:val="002F25C1"/>
    <w:rsid w:val="00377CEF"/>
    <w:rsid w:val="00381A3E"/>
    <w:rsid w:val="005F1CCB"/>
    <w:rsid w:val="006646A7"/>
    <w:rsid w:val="006A061B"/>
    <w:rsid w:val="007E5875"/>
    <w:rsid w:val="009C44ED"/>
    <w:rsid w:val="00B74F70"/>
    <w:rsid w:val="00C20B41"/>
    <w:rsid w:val="00D42CD3"/>
    <w:rsid w:val="00F6387F"/>
    <w:rsid w:val="00F655BB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CCB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C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F1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8</cp:revision>
  <cp:lastPrinted>2016-06-15T10:33:00Z</cp:lastPrinted>
  <dcterms:created xsi:type="dcterms:W3CDTF">2016-06-10T11:40:00Z</dcterms:created>
  <dcterms:modified xsi:type="dcterms:W3CDTF">2016-06-15T10:38:00Z</dcterms:modified>
</cp:coreProperties>
</file>